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9564D">
        <w:rPr>
          <w:rFonts w:eastAsia="Calibri"/>
          <w:szCs w:val="28"/>
          <w:lang w:eastAsia="en-US"/>
        </w:rPr>
        <w:t>11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 xml:space="preserve">июня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29564D" w:rsidRPr="0029564D">
        <w:rPr>
          <w:szCs w:val="28"/>
        </w:rPr>
        <w:t xml:space="preserve">межевания территории населенного пункта – деревня Константиновка, </w:t>
      </w:r>
      <w:proofErr w:type="spellStart"/>
      <w:r w:rsidR="0029564D" w:rsidRPr="0029564D">
        <w:rPr>
          <w:szCs w:val="28"/>
        </w:rPr>
        <w:t>Добрянский</w:t>
      </w:r>
      <w:proofErr w:type="spellEnd"/>
      <w:r w:rsidR="0029564D" w:rsidRPr="0029564D">
        <w:rPr>
          <w:szCs w:val="28"/>
        </w:rPr>
        <w:t xml:space="preserve"> городской округ, Пермский край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3207B">
        <w:rPr>
          <w:rFonts w:eastAsia="Calibri"/>
          <w:szCs w:val="28"/>
          <w:lang w:eastAsia="en-US"/>
        </w:rPr>
        <w:t>09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июня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>11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июня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bookmarkStart w:id="0" w:name="_GoBack"/>
      <w:bookmarkEnd w:id="0"/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2020-12-30T11:08:00Z</cp:lastPrinted>
  <dcterms:created xsi:type="dcterms:W3CDTF">2020-11-20T05:29:00Z</dcterms:created>
  <dcterms:modified xsi:type="dcterms:W3CDTF">2021-06-11T06:28:00Z</dcterms:modified>
</cp:coreProperties>
</file>